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1B21" w14:textId="1167027C" w:rsidR="00080C4B" w:rsidRDefault="000E1BC4" w:rsidP="000E1BC4">
      <w:pPr>
        <w:jc w:val="center"/>
        <w:rPr>
          <w:rFonts w:ascii="Hiragino Kaku Gothic Pro W3" w:eastAsia="Hiragino Kaku Gothic Pro W3" w:hAnsi="Hiragino Kaku Gothic Pro W3"/>
          <w:sz w:val="28"/>
          <w:szCs w:val="28"/>
        </w:rPr>
      </w:pPr>
      <w:r w:rsidRPr="000E1BC4">
        <w:rPr>
          <w:rFonts w:ascii="Hiragino Kaku Gothic Pro W3" w:eastAsia="Hiragino Kaku Gothic Pro W3" w:hAnsi="Hiragino Kaku Gothic Pro W3" w:hint="eastAsia"/>
          <w:sz w:val="28"/>
          <w:szCs w:val="28"/>
        </w:rPr>
        <w:t>不動産売買査定書</w:t>
      </w:r>
    </w:p>
    <w:tbl>
      <w:tblPr>
        <w:tblW w:w="928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37"/>
        <w:gridCol w:w="1135"/>
        <w:gridCol w:w="1125"/>
        <w:gridCol w:w="1126"/>
        <w:gridCol w:w="1134"/>
        <w:gridCol w:w="1125"/>
        <w:gridCol w:w="1125"/>
        <w:gridCol w:w="1130"/>
        <w:gridCol w:w="244"/>
      </w:tblGrid>
      <w:tr w:rsidR="000E1BC4" w:rsidRPr="000E1BC4" w14:paraId="26A0224A" w14:textId="77777777" w:rsidTr="000E1BC4">
        <w:trPr>
          <w:gridAfter w:val="1"/>
          <w:wAfter w:w="244" w:type="dxa"/>
          <w:trHeight w:val="384"/>
        </w:trPr>
        <w:tc>
          <w:tcPr>
            <w:tcW w:w="9037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vAlign w:val="center"/>
            <w:hideMark/>
          </w:tcPr>
          <w:p w14:paraId="042F536D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FFFFFF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18"/>
                <w:szCs w:val="18"/>
              </w:rPr>
              <w:t>不動産概要</w:t>
            </w:r>
          </w:p>
        </w:tc>
      </w:tr>
      <w:tr w:rsidR="000E1BC4" w:rsidRPr="000E1BC4" w14:paraId="61AC5EA9" w14:textId="77777777" w:rsidTr="000E1BC4">
        <w:trPr>
          <w:gridAfter w:val="1"/>
          <w:wAfter w:w="244" w:type="dxa"/>
          <w:trHeight w:val="210"/>
        </w:trPr>
        <w:tc>
          <w:tcPr>
            <w:tcW w:w="113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850325E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790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7A936E8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3F7C0DAE" w14:textId="77777777" w:rsidTr="000E1BC4">
        <w:trPr>
          <w:gridAfter w:val="1"/>
          <w:wAfter w:w="244" w:type="dxa"/>
          <w:trHeight w:val="60"/>
        </w:trPr>
        <w:tc>
          <w:tcPr>
            <w:tcW w:w="113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CB86751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種　類</w:t>
            </w:r>
          </w:p>
        </w:tc>
        <w:tc>
          <w:tcPr>
            <w:tcW w:w="790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96053CF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1EC4B00E" w14:textId="77777777" w:rsidTr="000E1BC4">
        <w:trPr>
          <w:gridAfter w:val="1"/>
          <w:wAfter w:w="244" w:type="dxa"/>
          <w:trHeight w:val="8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B21E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DD92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1E7A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1280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8CB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4EFA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A862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9019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0574A20C" w14:textId="77777777" w:rsidTr="000E1BC4">
        <w:trPr>
          <w:gridAfter w:val="1"/>
          <w:wAfter w:w="244" w:type="dxa"/>
          <w:trHeight w:val="216"/>
        </w:trPr>
        <w:tc>
          <w:tcPr>
            <w:tcW w:w="113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AA2B990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土地</w:t>
            </w:r>
          </w:p>
        </w:tc>
        <w:tc>
          <w:tcPr>
            <w:tcW w:w="11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FB5B72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地目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9405E77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4FD3961B" w14:textId="77777777" w:rsidTr="000E1BC4">
        <w:trPr>
          <w:gridAfter w:val="1"/>
          <w:wAfter w:w="244" w:type="dxa"/>
          <w:trHeight w:val="96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6795D4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8FC7277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用途地域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7C01ADE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626EBF6D" w14:textId="77777777" w:rsidTr="000E1BC4">
        <w:trPr>
          <w:gridAfter w:val="1"/>
          <w:wAfter w:w="244" w:type="dxa"/>
          <w:trHeight w:val="402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3327363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1814DD1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接道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8933541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1890B429" w14:textId="77777777" w:rsidTr="000E1BC4">
        <w:trPr>
          <w:gridAfter w:val="1"/>
          <w:wAfter w:w="244" w:type="dxa"/>
          <w:trHeight w:val="244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DB29702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757FC7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地勢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57D7224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5F830BE7" w14:textId="77777777" w:rsidTr="000E1BC4">
        <w:trPr>
          <w:gridAfter w:val="1"/>
          <w:wAfter w:w="244" w:type="dxa"/>
          <w:trHeight w:val="261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5C3DA6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7B5B7F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交通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1601E9D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3FA47D98" w14:textId="77777777" w:rsidTr="000E1BC4">
        <w:trPr>
          <w:gridAfter w:val="1"/>
          <w:wAfter w:w="244" w:type="dxa"/>
          <w:trHeight w:val="237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16C96D4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DE31642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面積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BD9DA9D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5D963441" w14:textId="77777777" w:rsidTr="000E1BC4">
        <w:trPr>
          <w:gridAfter w:val="1"/>
          <w:wAfter w:w="244" w:type="dxa"/>
          <w:trHeight w:val="255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47311C7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D7DC5CC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建</w:t>
            </w:r>
            <w:proofErr w:type="gramStart"/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ぺい</w:t>
            </w:r>
            <w:proofErr w:type="gramEnd"/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率</w:t>
            </w:r>
          </w:p>
        </w:tc>
        <w:tc>
          <w:tcPr>
            <w:tcW w:w="225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D1A2065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E596AC7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容積率</w:t>
            </w:r>
          </w:p>
        </w:tc>
        <w:tc>
          <w:tcPr>
            <w:tcW w:w="338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76234F4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4D438D74" w14:textId="77777777" w:rsidTr="000E1BC4">
        <w:trPr>
          <w:gridAfter w:val="1"/>
          <w:wAfter w:w="244" w:type="dxa"/>
          <w:trHeight w:val="6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375C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BFFA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C7E4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4927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100C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5CA6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204E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F533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1A107410" w14:textId="77777777" w:rsidTr="000E1BC4">
        <w:trPr>
          <w:gridAfter w:val="1"/>
          <w:wAfter w:w="244" w:type="dxa"/>
          <w:trHeight w:val="302"/>
        </w:trPr>
        <w:tc>
          <w:tcPr>
            <w:tcW w:w="113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3968983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建物</w:t>
            </w:r>
          </w:p>
        </w:tc>
        <w:tc>
          <w:tcPr>
            <w:tcW w:w="11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1262F6C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0F60AFE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0AA84FEE" w14:textId="77777777" w:rsidTr="000E1BC4">
        <w:trPr>
          <w:gridAfter w:val="1"/>
          <w:wAfter w:w="244" w:type="dxa"/>
          <w:trHeight w:val="265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414FB9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89C31B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構造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B2D0F13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7BE295B4" w14:textId="77777777" w:rsidTr="000E1BC4">
        <w:trPr>
          <w:gridAfter w:val="1"/>
          <w:wAfter w:w="244" w:type="dxa"/>
          <w:trHeight w:val="242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60F130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B5A153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床面積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9ED9E67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4C307AA5" w14:textId="77777777" w:rsidTr="000E1BC4">
        <w:trPr>
          <w:gridAfter w:val="1"/>
          <w:wAfter w:w="244" w:type="dxa"/>
          <w:trHeight w:val="383"/>
        </w:trPr>
        <w:tc>
          <w:tcPr>
            <w:tcW w:w="113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E9614C0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EA6D50E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築年数</w:t>
            </w:r>
          </w:p>
        </w:tc>
        <w:tc>
          <w:tcPr>
            <w:tcW w:w="6765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148429F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4E75F5DA" w14:textId="77777777" w:rsidTr="000E1BC4">
        <w:trPr>
          <w:gridAfter w:val="1"/>
          <w:wAfter w:w="244" w:type="dxa"/>
          <w:trHeight w:val="24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DE36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B3DB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A44F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5D09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29AA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4149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8840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ED7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3680A834" w14:textId="77777777" w:rsidTr="000E1BC4">
        <w:trPr>
          <w:gridAfter w:val="1"/>
          <w:wAfter w:w="244" w:type="dxa"/>
          <w:trHeight w:val="392"/>
        </w:trPr>
        <w:tc>
          <w:tcPr>
            <w:tcW w:w="9037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vAlign w:val="center"/>
            <w:hideMark/>
          </w:tcPr>
          <w:p w14:paraId="1E657D32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FFFFFF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18"/>
                <w:szCs w:val="18"/>
              </w:rPr>
              <w:t>査定評価</w:t>
            </w:r>
          </w:p>
        </w:tc>
      </w:tr>
      <w:tr w:rsidR="000E1BC4" w:rsidRPr="000E1BC4" w14:paraId="59A11581" w14:textId="77777777" w:rsidTr="000E1BC4">
        <w:trPr>
          <w:gridAfter w:val="1"/>
          <w:wAfter w:w="244" w:type="dxa"/>
          <w:trHeight w:val="528"/>
        </w:trPr>
        <w:tc>
          <w:tcPr>
            <w:tcW w:w="1137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0C19FD9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土地</w:t>
            </w:r>
          </w:p>
        </w:tc>
        <w:tc>
          <w:tcPr>
            <w:tcW w:w="7900" w:type="dxa"/>
            <w:gridSpan w:val="7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F1DE9DA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0E1BC4" w:rsidRPr="000E1BC4" w14:paraId="2D699E1F" w14:textId="77777777" w:rsidTr="000E1BC4">
        <w:trPr>
          <w:trHeight w:val="528"/>
        </w:trPr>
        <w:tc>
          <w:tcPr>
            <w:tcW w:w="11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3C2DBE2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7900" w:type="dxa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57A1903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C80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0E1BC4" w:rsidRPr="000E1BC4" w14:paraId="6CECA719" w14:textId="77777777" w:rsidTr="000E1BC4">
        <w:trPr>
          <w:trHeight w:val="60"/>
        </w:trPr>
        <w:tc>
          <w:tcPr>
            <w:tcW w:w="11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7E3DA03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7900" w:type="dxa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2F7B43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87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538B6FCF" w14:textId="77777777" w:rsidTr="000E1BC4">
        <w:trPr>
          <w:trHeight w:val="528"/>
        </w:trPr>
        <w:tc>
          <w:tcPr>
            <w:tcW w:w="1137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DD34C50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建物</w:t>
            </w:r>
          </w:p>
        </w:tc>
        <w:tc>
          <w:tcPr>
            <w:tcW w:w="7900" w:type="dxa"/>
            <w:gridSpan w:val="7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E2377FF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14:paraId="71BF50CB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05774B84" w14:textId="77777777" w:rsidTr="000E1BC4">
        <w:trPr>
          <w:trHeight w:val="528"/>
        </w:trPr>
        <w:tc>
          <w:tcPr>
            <w:tcW w:w="11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74D3FFA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7900" w:type="dxa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99C2340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863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0E1BC4" w:rsidRPr="000E1BC4" w14:paraId="0E1A01ED" w14:textId="77777777" w:rsidTr="000E1BC4">
        <w:trPr>
          <w:trHeight w:val="60"/>
        </w:trPr>
        <w:tc>
          <w:tcPr>
            <w:tcW w:w="11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98A97F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7900" w:type="dxa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7AB3CD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7F4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0CB16673" w14:textId="77777777" w:rsidTr="000E1BC4">
        <w:trPr>
          <w:trHeight w:val="197"/>
        </w:trPr>
        <w:tc>
          <w:tcPr>
            <w:tcW w:w="113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16C8A31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2A2643F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190AFA15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5528C1CF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179FF54C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6E9228F1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78399890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549EC59F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  <w:hideMark/>
          </w:tcPr>
          <w:p w14:paraId="6A10419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5A29072F" w14:textId="77777777" w:rsidTr="000E1BC4">
        <w:trPr>
          <w:trHeight w:val="397"/>
        </w:trPr>
        <w:tc>
          <w:tcPr>
            <w:tcW w:w="9037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vAlign w:val="center"/>
            <w:hideMark/>
          </w:tcPr>
          <w:p w14:paraId="0CB3F16B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FFFFFF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18"/>
                <w:szCs w:val="18"/>
              </w:rPr>
              <w:t>査定価格</w:t>
            </w:r>
          </w:p>
        </w:tc>
        <w:tc>
          <w:tcPr>
            <w:tcW w:w="244" w:type="dxa"/>
            <w:vAlign w:val="center"/>
            <w:hideMark/>
          </w:tcPr>
          <w:p w14:paraId="6E414CB7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12740B23" w14:textId="77777777" w:rsidTr="000E1BC4">
        <w:trPr>
          <w:trHeight w:val="528"/>
        </w:trPr>
        <w:tc>
          <w:tcPr>
            <w:tcW w:w="1137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30575E8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土地</w:t>
            </w:r>
          </w:p>
        </w:tc>
        <w:tc>
          <w:tcPr>
            <w:tcW w:w="7900" w:type="dxa"/>
            <w:gridSpan w:val="7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3892B56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14:paraId="30504501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6B9E2156" w14:textId="77777777" w:rsidTr="000E1BC4">
        <w:trPr>
          <w:trHeight w:val="528"/>
        </w:trPr>
        <w:tc>
          <w:tcPr>
            <w:tcW w:w="11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DBF40B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7900" w:type="dxa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92DF18E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130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0E1BC4" w:rsidRPr="000E1BC4" w14:paraId="017051F8" w14:textId="77777777" w:rsidTr="000E1BC4">
        <w:trPr>
          <w:trHeight w:val="60"/>
        </w:trPr>
        <w:tc>
          <w:tcPr>
            <w:tcW w:w="11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71C6AC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7900" w:type="dxa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DF73A7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5D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3E46F394" w14:textId="77777777" w:rsidTr="000E1BC4">
        <w:trPr>
          <w:trHeight w:val="528"/>
        </w:trPr>
        <w:tc>
          <w:tcPr>
            <w:tcW w:w="1137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D055309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建物</w:t>
            </w:r>
          </w:p>
        </w:tc>
        <w:tc>
          <w:tcPr>
            <w:tcW w:w="7900" w:type="dxa"/>
            <w:gridSpan w:val="7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04F6619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14:paraId="610CAC9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5F6BAA60" w14:textId="77777777" w:rsidTr="000E1BC4">
        <w:trPr>
          <w:trHeight w:val="528"/>
        </w:trPr>
        <w:tc>
          <w:tcPr>
            <w:tcW w:w="11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FB47DC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7900" w:type="dxa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D00AD9F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969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0E1BC4" w:rsidRPr="000E1BC4" w14:paraId="22CCAA0B" w14:textId="77777777" w:rsidTr="000E1BC4">
        <w:trPr>
          <w:trHeight w:val="60"/>
        </w:trPr>
        <w:tc>
          <w:tcPr>
            <w:tcW w:w="11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074210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7900" w:type="dxa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2408EC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77A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4BCBD12C" w14:textId="77777777" w:rsidTr="000E1BC4">
        <w:trPr>
          <w:trHeight w:val="213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3241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9B50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32A3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8A9A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2BA9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B394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3605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1E07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  <w:hideMark/>
          </w:tcPr>
          <w:p w14:paraId="0ED2E5F0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4C277988" w14:textId="77777777" w:rsidTr="000E1BC4">
        <w:trPr>
          <w:trHeight w:val="371"/>
        </w:trPr>
        <w:tc>
          <w:tcPr>
            <w:tcW w:w="9037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vAlign w:val="center"/>
            <w:hideMark/>
          </w:tcPr>
          <w:p w14:paraId="65246C89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FFFFFF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18"/>
                <w:szCs w:val="18"/>
              </w:rPr>
              <w:t>その他コメント</w:t>
            </w:r>
          </w:p>
        </w:tc>
        <w:tc>
          <w:tcPr>
            <w:tcW w:w="244" w:type="dxa"/>
            <w:vAlign w:val="center"/>
            <w:hideMark/>
          </w:tcPr>
          <w:p w14:paraId="41649EA8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7D2E8638" w14:textId="77777777" w:rsidTr="000E1BC4">
        <w:trPr>
          <w:trHeight w:val="528"/>
        </w:trPr>
        <w:tc>
          <w:tcPr>
            <w:tcW w:w="9037" w:type="dxa"/>
            <w:gridSpan w:val="8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16E42D4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0E1BC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14:paraId="1E06927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0E1BC4" w:rsidRPr="000E1BC4" w14:paraId="28AFB434" w14:textId="77777777" w:rsidTr="000E1BC4">
        <w:trPr>
          <w:trHeight w:val="528"/>
        </w:trPr>
        <w:tc>
          <w:tcPr>
            <w:tcW w:w="9037" w:type="dxa"/>
            <w:gridSpan w:val="8"/>
            <w:vMerge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vAlign w:val="center"/>
            <w:hideMark/>
          </w:tcPr>
          <w:p w14:paraId="7CE0171D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AEA5" w14:textId="77777777" w:rsidR="000E1BC4" w:rsidRPr="000E1BC4" w:rsidRDefault="000E1BC4" w:rsidP="000E1BC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0E1BC4" w:rsidRPr="000E1BC4" w14:paraId="713E322F" w14:textId="77777777" w:rsidTr="000E1BC4">
        <w:trPr>
          <w:trHeight w:val="528"/>
        </w:trPr>
        <w:tc>
          <w:tcPr>
            <w:tcW w:w="9037" w:type="dxa"/>
            <w:gridSpan w:val="8"/>
            <w:vMerge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vAlign w:val="center"/>
            <w:hideMark/>
          </w:tcPr>
          <w:p w14:paraId="77A0F492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264" w14:textId="77777777" w:rsidR="000E1BC4" w:rsidRPr="000E1BC4" w:rsidRDefault="000E1BC4" w:rsidP="000E1BC4">
            <w:pPr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</w:tbl>
    <w:p w14:paraId="09E39FF7" w14:textId="77777777" w:rsidR="000E1BC4" w:rsidRPr="000E1BC4" w:rsidRDefault="000E1BC4" w:rsidP="002259BF">
      <w:pPr>
        <w:rPr>
          <w:rFonts w:ascii="Hiragino Kaku Gothic Pro W3" w:eastAsia="Hiragino Kaku Gothic Pro W3" w:hAnsi="Hiragino Kaku Gothic Pro W3" w:hint="eastAsia"/>
          <w:sz w:val="28"/>
          <w:szCs w:val="28"/>
        </w:rPr>
      </w:pPr>
    </w:p>
    <w:sectPr w:rsidR="000E1BC4" w:rsidRPr="000E1BC4" w:rsidSect="002D0D35">
      <w:pgSz w:w="11900" w:h="16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4"/>
    <w:rsid w:val="00085D60"/>
    <w:rsid w:val="000C03A9"/>
    <w:rsid w:val="000E1BC4"/>
    <w:rsid w:val="002259BF"/>
    <w:rsid w:val="002D0D3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BA099"/>
  <w15:chartTrackingRefBased/>
  <w15:docId w15:val="{884A8E76-7931-4D46-B4CA-240DBDA7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Matsumoto Katsuhiro</cp:lastModifiedBy>
  <cp:revision>3</cp:revision>
  <dcterms:created xsi:type="dcterms:W3CDTF">2020-09-30T04:58:00Z</dcterms:created>
  <dcterms:modified xsi:type="dcterms:W3CDTF">2021-05-16T09:16:00Z</dcterms:modified>
</cp:coreProperties>
</file>