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5E361" w14:textId="55698003" w:rsidR="003126CF" w:rsidRPr="006C4FA6" w:rsidRDefault="001F1A8E" w:rsidP="001F1A8E">
      <w:pPr>
        <w:jc w:val="right"/>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令和　　年　　月　　日</w:t>
      </w:r>
    </w:p>
    <w:p w14:paraId="5CB595B1" w14:textId="0B7CC17D" w:rsidR="00BF0491" w:rsidRPr="006C4FA6" w:rsidRDefault="00BF0491" w:rsidP="00BF0491">
      <w:pPr>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会社名</w:t>
      </w:r>
    </w:p>
    <w:p w14:paraId="4C1794E0" w14:textId="0337D23C" w:rsidR="00BF0491" w:rsidRPr="006C4FA6" w:rsidRDefault="00BF0491" w:rsidP="00BF0491">
      <w:pPr>
        <w:rPr>
          <w:rFonts w:ascii="游ゴシック" w:eastAsia="游ゴシック" w:hAnsi="游ゴシック" w:hint="eastAsia"/>
          <w:sz w:val="22"/>
          <w:szCs w:val="22"/>
          <w:lang w:eastAsia="ja-JP"/>
        </w:rPr>
      </w:pPr>
      <w:r w:rsidRPr="006C4FA6">
        <w:rPr>
          <w:rFonts w:ascii="游ゴシック" w:eastAsia="游ゴシック" w:hAnsi="游ゴシック" w:hint="eastAsia"/>
          <w:sz w:val="22"/>
          <w:szCs w:val="22"/>
          <w:lang w:eastAsia="ja-JP"/>
        </w:rPr>
        <w:t>住所</w:t>
      </w:r>
    </w:p>
    <w:p w14:paraId="492B1873" w14:textId="2C9D6154" w:rsidR="001F1A8E" w:rsidRPr="006C4FA6" w:rsidRDefault="00BF0491" w:rsidP="001F1A8E">
      <w:pPr>
        <w:rPr>
          <w:rFonts w:ascii="游ゴシック" w:eastAsia="游ゴシック" w:hAnsi="游ゴシック"/>
          <w:sz w:val="22"/>
          <w:szCs w:val="22"/>
          <w:lang w:eastAsia="ja-JP"/>
        </w:rPr>
      </w:pPr>
      <w:r w:rsidRPr="006C4FA6">
        <w:rPr>
          <w:rFonts w:ascii="游ゴシック" w:eastAsia="游ゴシック" w:hAnsi="游ゴシック" w:hint="eastAsia"/>
          <w:sz w:val="22"/>
          <w:szCs w:val="22"/>
          <w:u w:val="single"/>
          <w:lang w:eastAsia="ja-JP"/>
        </w:rPr>
        <w:t xml:space="preserve">　　　　　　　　　　　　　</w:t>
      </w:r>
      <w:r w:rsidRPr="006C4FA6">
        <w:rPr>
          <w:rFonts w:ascii="游ゴシック" w:eastAsia="游ゴシック" w:hAnsi="游ゴシック" w:hint="eastAsia"/>
          <w:sz w:val="22"/>
          <w:szCs w:val="22"/>
          <w:lang w:eastAsia="ja-JP"/>
        </w:rPr>
        <w:t>様</w:t>
      </w:r>
    </w:p>
    <w:p w14:paraId="17C9E711" w14:textId="77777777" w:rsidR="001F1A8E" w:rsidRPr="006C4FA6" w:rsidRDefault="001F1A8E" w:rsidP="001F1A8E">
      <w:pPr>
        <w:rPr>
          <w:rFonts w:ascii="游ゴシック" w:eastAsia="游ゴシック" w:hAnsi="游ゴシック"/>
          <w:sz w:val="22"/>
          <w:szCs w:val="22"/>
          <w:u w:val="single"/>
          <w:lang w:eastAsia="ja-JP"/>
        </w:rPr>
      </w:pPr>
    </w:p>
    <w:p w14:paraId="49CD43CF" w14:textId="6C8E04A6" w:rsidR="001F1A8E" w:rsidRPr="006C4FA6" w:rsidRDefault="001F1A8E" w:rsidP="001F1A8E">
      <w:pPr>
        <w:wordWrap w:val="0"/>
        <w:jc w:val="right"/>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 xml:space="preserve">会社名　　　　　　　　　　　</w:t>
      </w:r>
    </w:p>
    <w:p w14:paraId="1F5555A2" w14:textId="333CE892" w:rsidR="001F1A8E" w:rsidRDefault="001F1A8E" w:rsidP="001F1A8E">
      <w:pPr>
        <w:wordWrap w:val="0"/>
        <w:jc w:val="right"/>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 xml:space="preserve">代表取締役　　　　　　　　　　　</w:t>
      </w:r>
    </w:p>
    <w:p w14:paraId="42B2FC5C" w14:textId="77777777" w:rsidR="006C4FA6" w:rsidRPr="006C4FA6" w:rsidRDefault="006C4FA6" w:rsidP="006C4FA6">
      <w:pPr>
        <w:jc w:val="right"/>
        <w:rPr>
          <w:rFonts w:ascii="游ゴシック" w:eastAsia="游ゴシック" w:hAnsi="游ゴシック" w:hint="eastAsia"/>
          <w:sz w:val="22"/>
          <w:szCs w:val="22"/>
          <w:lang w:eastAsia="ja-JP"/>
        </w:rPr>
      </w:pPr>
    </w:p>
    <w:p w14:paraId="7B0D98AC" w14:textId="0CEB81C4" w:rsidR="00BF0491" w:rsidRPr="006C4FA6" w:rsidRDefault="00BF0491" w:rsidP="00BF0491">
      <w:pPr>
        <w:tabs>
          <w:tab w:val="center" w:pos="4419"/>
        </w:tabs>
        <w:rPr>
          <w:rFonts w:ascii="游ゴシック" w:eastAsia="游ゴシック" w:hAnsi="游ゴシック"/>
          <w:sz w:val="40"/>
          <w:szCs w:val="40"/>
          <w:lang w:eastAsia="ja-JP"/>
        </w:rPr>
      </w:pPr>
      <w:r w:rsidRPr="006C4FA6">
        <w:rPr>
          <w:rFonts w:ascii="游ゴシック" w:eastAsia="游ゴシック" w:hAnsi="游ゴシック"/>
          <w:sz w:val="22"/>
          <w:szCs w:val="22"/>
          <w:lang w:eastAsia="ja-JP"/>
        </w:rPr>
        <w:tab/>
      </w:r>
      <w:r w:rsidRPr="006C4FA6">
        <w:rPr>
          <w:rFonts w:ascii="游ゴシック" w:eastAsia="游ゴシック" w:hAnsi="游ゴシック" w:hint="eastAsia"/>
          <w:sz w:val="40"/>
          <w:szCs w:val="40"/>
          <w:lang w:eastAsia="ja-JP"/>
        </w:rPr>
        <w:t>発注内示書</w:t>
      </w:r>
    </w:p>
    <w:p w14:paraId="41164E9F" w14:textId="7A060121" w:rsidR="001F1A8E" w:rsidRPr="006C4FA6" w:rsidRDefault="001F1A8E" w:rsidP="001F1A8E">
      <w:pPr>
        <w:jc w:val="center"/>
        <w:rPr>
          <w:rFonts w:ascii="游ゴシック" w:eastAsia="游ゴシック" w:hAnsi="游ゴシック"/>
          <w:sz w:val="22"/>
          <w:szCs w:val="22"/>
        </w:rPr>
      </w:pPr>
    </w:p>
    <w:p w14:paraId="531D3D00" w14:textId="592D269E" w:rsidR="00BF0491" w:rsidRPr="006C4FA6" w:rsidRDefault="00BF0491" w:rsidP="00BF0491">
      <w:pPr>
        <w:pStyle w:val="a5"/>
        <w:rPr>
          <w:rFonts w:ascii="游ゴシック" w:eastAsia="游ゴシック" w:hAnsi="游ゴシック"/>
          <w:sz w:val="22"/>
          <w:szCs w:val="22"/>
        </w:rPr>
      </w:pPr>
      <w:r w:rsidRPr="006C4FA6">
        <w:rPr>
          <w:rFonts w:ascii="游ゴシック" w:eastAsia="游ゴシック" w:hAnsi="游ゴシック" w:hint="eastAsia"/>
          <w:sz w:val="22"/>
          <w:szCs w:val="22"/>
        </w:rPr>
        <w:t>拝啓</w:t>
      </w:r>
    </w:p>
    <w:p w14:paraId="06424806" w14:textId="77777777" w:rsidR="006C4FA6" w:rsidRPr="006C4FA6" w:rsidRDefault="006C4FA6" w:rsidP="00BF0491">
      <w:pPr>
        <w:rPr>
          <w:rFonts w:ascii="游ゴシック" w:eastAsia="游ゴシック" w:hAnsi="游ゴシック" w:cs="Segoe UI"/>
          <w:color w:val="000000"/>
          <w:spacing w:val="5"/>
          <w:sz w:val="22"/>
          <w:szCs w:val="22"/>
          <w:shd w:val="clear" w:color="auto" w:fill="FFFFFF"/>
          <w:lang w:eastAsia="ja-JP"/>
        </w:rPr>
      </w:pPr>
    </w:p>
    <w:p w14:paraId="4A6FD05B" w14:textId="77777777" w:rsidR="006C4FA6" w:rsidRDefault="00BF0491" w:rsidP="00BF0491">
      <w:pPr>
        <w:rPr>
          <w:rFonts w:ascii="游ゴシック" w:eastAsia="游ゴシック" w:hAnsi="游ゴシック" w:cs="Segoe UI"/>
          <w:color w:val="000000"/>
          <w:spacing w:val="5"/>
          <w:sz w:val="22"/>
          <w:szCs w:val="22"/>
          <w:shd w:val="clear" w:color="auto" w:fill="FFFFFF"/>
          <w:lang w:eastAsia="ja-JP"/>
        </w:rPr>
      </w:pPr>
      <w:bookmarkStart w:id="0" w:name="_Hlk51712790"/>
      <w:r w:rsidRPr="006C4FA6">
        <w:rPr>
          <w:rFonts w:ascii="游ゴシック" w:eastAsia="游ゴシック" w:hAnsi="游ゴシック" w:cs="Segoe UI"/>
          <w:color w:val="000000"/>
          <w:spacing w:val="5"/>
          <w:sz w:val="22"/>
          <w:szCs w:val="22"/>
          <w:shd w:val="clear" w:color="auto" w:fill="FFFFFF"/>
          <w:lang w:eastAsia="ja-JP"/>
        </w:rPr>
        <w:t>貴社におかれましてはますますご清栄のこととお慶び申し上げます</w:t>
      </w:r>
      <w:r w:rsidRPr="006C4FA6">
        <w:rPr>
          <w:rFonts w:ascii="游ゴシック" w:eastAsia="游ゴシック" w:hAnsi="游ゴシック" w:cs="Segoe UI" w:hint="eastAsia"/>
          <w:color w:val="000000"/>
          <w:spacing w:val="5"/>
          <w:sz w:val="22"/>
          <w:szCs w:val="22"/>
          <w:shd w:val="clear" w:color="auto" w:fill="FFFFFF"/>
          <w:lang w:eastAsia="ja-JP"/>
        </w:rPr>
        <w:t>。</w:t>
      </w:r>
      <w:bookmarkEnd w:id="0"/>
    </w:p>
    <w:p w14:paraId="0E62FE52" w14:textId="77777777" w:rsidR="006C4FA6" w:rsidRDefault="00BF0491" w:rsidP="00BF0491">
      <w:pPr>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また、平素は格別のお引立ていただきありがとうございます。</w:t>
      </w:r>
    </w:p>
    <w:p w14:paraId="0AFB64C2" w14:textId="77777777" w:rsidR="006C4FA6" w:rsidRDefault="006C4FA6" w:rsidP="00BF0491">
      <w:pPr>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さて、下記につきまして書類手続き上</w:t>
      </w:r>
      <w:r>
        <w:rPr>
          <w:rFonts w:ascii="游ゴシック" w:eastAsia="游ゴシック" w:hAnsi="游ゴシック" w:hint="eastAsia"/>
          <w:sz w:val="22"/>
          <w:szCs w:val="22"/>
          <w:lang w:eastAsia="ja-JP"/>
        </w:rPr>
        <w:t>、</w:t>
      </w:r>
      <w:r w:rsidRPr="006C4FA6">
        <w:rPr>
          <w:rFonts w:ascii="游ゴシック" w:eastAsia="游ゴシック" w:hAnsi="游ゴシック" w:hint="eastAsia"/>
          <w:sz w:val="22"/>
          <w:szCs w:val="22"/>
          <w:lang w:eastAsia="ja-JP"/>
        </w:rPr>
        <w:t>正式な発注手続きが後日になってしまうため、</w:t>
      </w:r>
    </w:p>
    <w:p w14:paraId="342F64F9" w14:textId="06C33CAD" w:rsidR="00BF0491" w:rsidRPr="006C4FA6" w:rsidRDefault="006C4FA6" w:rsidP="00BF0491">
      <w:pPr>
        <w:rPr>
          <w:rFonts w:ascii="游ゴシック" w:eastAsia="游ゴシック" w:hAnsi="游ゴシック"/>
          <w:sz w:val="22"/>
          <w:szCs w:val="22"/>
          <w:lang w:eastAsia="ja-JP"/>
        </w:rPr>
      </w:pPr>
      <w:r w:rsidRPr="006C4FA6">
        <w:rPr>
          <w:rFonts w:ascii="游ゴシック" w:eastAsia="游ゴシック" w:hAnsi="游ゴシック" w:hint="eastAsia"/>
          <w:sz w:val="22"/>
          <w:szCs w:val="22"/>
          <w:lang w:eastAsia="ja-JP"/>
        </w:rPr>
        <w:t>この書類を持って先行手配お願いします</w:t>
      </w:r>
    </w:p>
    <w:p w14:paraId="4F55C022" w14:textId="77777777" w:rsidR="006C4FA6" w:rsidRPr="006C4FA6" w:rsidRDefault="006C4FA6" w:rsidP="00BF0491">
      <w:pPr>
        <w:rPr>
          <w:rFonts w:ascii="游ゴシック" w:eastAsia="游ゴシック" w:hAnsi="游ゴシック" w:hint="eastAsia"/>
          <w:sz w:val="22"/>
          <w:szCs w:val="22"/>
          <w:lang w:eastAsia="ja-JP"/>
        </w:rPr>
      </w:pPr>
    </w:p>
    <w:p w14:paraId="083516D3" w14:textId="77777777" w:rsidR="00BD6252" w:rsidRPr="006C4FA6" w:rsidRDefault="00BD6252" w:rsidP="00BD6252">
      <w:pPr>
        <w:pStyle w:val="a3"/>
        <w:rPr>
          <w:rFonts w:ascii="游ゴシック" w:eastAsia="游ゴシック" w:hAnsi="游ゴシック"/>
          <w:sz w:val="22"/>
          <w:szCs w:val="22"/>
        </w:rPr>
      </w:pPr>
      <w:r w:rsidRPr="006C4FA6">
        <w:rPr>
          <w:rFonts w:ascii="游ゴシック" w:eastAsia="游ゴシック" w:hAnsi="游ゴシック" w:hint="eastAsia"/>
          <w:sz w:val="22"/>
          <w:szCs w:val="22"/>
        </w:rPr>
        <w:t>敬具</w:t>
      </w:r>
    </w:p>
    <w:p w14:paraId="23BA071D" w14:textId="560805B1" w:rsidR="00BF0491" w:rsidRPr="006C4FA6" w:rsidRDefault="00BF0491" w:rsidP="00BF0491">
      <w:pPr>
        <w:rPr>
          <w:rFonts w:ascii="游ゴシック" w:eastAsia="游ゴシック" w:hAnsi="游ゴシック"/>
          <w:sz w:val="22"/>
          <w:szCs w:val="22"/>
          <w:lang w:eastAsia="ja-JP"/>
        </w:rPr>
      </w:pPr>
    </w:p>
    <w:p w14:paraId="1CFB9FE0" w14:textId="7C311D21" w:rsidR="00BD6252" w:rsidRPr="00BD6252" w:rsidRDefault="006C4FA6" w:rsidP="00BD6252">
      <w:pPr>
        <w:pStyle w:val="a7"/>
        <w:rPr>
          <w:rFonts w:hint="eastAsia"/>
        </w:rPr>
      </w:pPr>
      <w:r w:rsidRPr="006C4FA6">
        <w:t>記</w:t>
      </w:r>
    </w:p>
    <w:p w14:paraId="12C4430C" w14:textId="77777777" w:rsidR="00BD6252" w:rsidRPr="006C4FA6" w:rsidRDefault="00BD6252" w:rsidP="00BD6252">
      <w:pPr>
        <w:rPr>
          <w:rFonts w:hint="eastAsia"/>
          <w:lang w:eastAsia="ja-JP"/>
        </w:rPr>
      </w:pPr>
    </w:p>
    <w:p w14:paraId="3C439989" w14:textId="391AEE1A" w:rsidR="006C4FA6" w:rsidRPr="006C4FA6" w:rsidRDefault="006C4FA6" w:rsidP="006C4FA6">
      <w:pPr>
        <w:ind w:firstLineChars="600" w:firstLine="1320"/>
        <w:rPr>
          <w:rFonts w:ascii="游ゴシック" w:eastAsia="游ゴシック" w:hAnsi="游ゴシック" w:hint="eastAsia"/>
          <w:sz w:val="22"/>
          <w:szCs w:val="22"/>
          <w:lang w:eastAsia="ja-JP"/>
        </w:rPr>
      </w:pPr>
      <w:r w:rsidRPr="006C4FA6">
        <w:rPr>
          <w:rFonts w:ascii="游ゴシック" w:eastAsia="游ゴシック" w:hAnsi="游ゴシック"/>
          <w:sz w:val="22"/>
          <w:szCs w:val="22"/>
          <w:lang w:eastAsia="ja-JP"/>
        </w:rPr>
        <w:t>1</w:t>
      </w:r>
      <w:r w:rsidRPr="006C4FA6">
        <w:rPr>
          <w:rFonts w:ascii="游ゴシック" w:eastAsia="游ゴシック" w:hAnsi="游ゴシック" w:hint="eastAsia"/>
          <w:sz w:val="22"/>
          <w:szCs w:val="22"/>
          <w:lang w:eastAsia="ja-JP"/>
        </w:rPr>
        <w:t>内容</w:t>
      </w:r>
      <w:r w:rsidRPr="006C4FA6">
        <w:rPr>
          <w:rFonts w:ascii="游ゴシック" w:eastAsia="游ゴシック" w:hAnsi="游ゴシック"/>
          <w:sz w:val="22"/>
          <w:szCs w:val="22"/>
          <w:lang w:eastAsia="ja-JP"/>
        </w:rPr>
        <w:t>：</w:t>
      </w:r>
    </w:p>
    <w:p w14:paraId="36662139" w14:textId="77777777" w:rsidR="006C4FA6" w:rsidRPr="006C4FA6" w:rsidRDefault="006C4FA6" w:rsidP="006C4FA6">
      <w:pPr>
        <w:ind w:firstLineChars="600" w:firstLine="1320"/>
        <w:rPr>
          <w:rFonts w:ascii="游ゴシック" w:eastAsia="游ゴシック" w:hAnsi="游ゴシック"/>
          <w:sz w:val="22"/>
          <w:szCs w:val="22"/>
          <w:lang w:eastAsia="ja-JP"/>
        </w:rPr>
      </w:pPr>
    </w:p>
    <w:p w14:paraId="5815C302" w14:textId="1DB84CCF" w:rsidR="006C4FA6" w:rsidRDefault="006C4FA6" w:rsidP="006C4FA6">
      <w:pPr>
        <w:ind w:firstLineChars="600" w:firstLine="1320"/>
        <w:rPr>
          <w:rFonts w:ascii="游ゴシック" w:eastAsia="游ゴシック" w:hAnsi="游ゴシック"/>
          <w:sz w:val="22"/>
          <w:szCs w:val="22"/>
          <w:lang w:eastAsia="ja-JP"/>
        </w:rPr>
      </w:pPr>
    </w:p>
    <w:p w14:paraId="42675606" w14:textId="77777777" w:rsidR="00BD6252" w:rsidRPr="006C4FA6" w:rsidRDefault="00BD6252" w:rsidP="006C4FA6">
      <w:pPr>
        <w:ind w:firstLineChars="600" w:firstLine="1320"/>
        <w:rPr>
          <w:rFonts w:ascii="游ゴシック" w:eastAsia="游ゴシック" w:hAnsi="游ゴシック" w:hint="eastAsia"/>
          <w:sz w:val="22"/>
          <w:szCs w:val="22"/>
          <w:lang w:eastAsia="ja-JP"/>
        </w:rPr>
      </w:pPr>
    </w:p>
    <w:p w14:paraId="4A9B9161" w14:textId="3752E926" w:rsidR="006C4FA6" w:rsidRPr="006C4FA6" w:rsidRDefault="006C4FA6" w:rsidP="006C4FA6">
      <w:pPr>
        <w:ind w:firstLineChars="600" w:firstLine="1320"/>
        <w:rPr>
          <w:rFonts w:ascii="游ゴシック" w:eastAsia="游ゴシック" w:hAnsi="游ゴシック"/>
          <w:sz w:val="22"/>
          <w:szCs w:val="22"/>
          <w:lang w:eastAsia="ja-JP"/>
        </w:rPr>
      </w:pPr>
      <w:r w:rsidRPr="006C4FA6">
        <w:rPr>
          <w:rFonts w:ascii="游ゴシック" w:eastAsia="游ゴシック" w:hAnsi="游ゴシック"/>
          <w:sz w:val="22"/>
          <w:szCs w:val="22"/>
          <w:lang w:eastAsia="ja-JP"/>
        </w:rPr>
        <w:t>2.</w:t>
      </w:r>
      <w:r w:rsidRPr="006C4FA6">
        <w:rPr>
          <w:rFonts w:ascii="游ゴシック" w:eastAsia="游ゴシック" w:hAnsi="游ゴシック" w:hint="eastAsia"/>
          <w:sz w:val="22"/>
          <w:szCs w:val="22"/>
          <w:lang w:eastAsia="ja-JP"/>
        </w:rPr>
        <w:t>日程</w:t>
      </w:r>
      <w:r w:rsidRPr="006C4FA6">
        <w:rPr>
          <w:rFonts w:ascii="游ゴシック" w:eastAsia="游ゴシック" w:hAnsi="游ゴシック"/>
          <w:sz w:val="22"/>
          <w:szCs w:val="22"/>
          <w:lang w:eastAsia="ja-JP"/>
        </w:rPr>
        <w:t>：</w:t>
      </w:r>
      <w:r w:rsidRPr="006C4FA6">
        <w:rPr>
          <w:rFonts w:ascii="游ゴシック" w:eastAsia="游ゴシック" w:hAnsi="游ゴシック" w:hint="eastAsia"/>
          <w:sz w:val="22"/>
          <w:szCs w:val="22"/>
          <w:lang w:eastAsia="ja-JP"/>
        </w:rPr>
        <w:t>令</w:t>
      </w:r>
      <w:r w:rsidRPr="006C4FA6">
        <w:rPr>
          <w:rFonts w:ascii="游ゴシック" w:eastAsia="游ゴシック" w:hAnsi="游ゴシック"/>
          <w:sz w:val="22"/>
          <w:szCs w:val="22"/>
          <w:lang w:eastAsia="ja-JP"/>
        </w:rPr>
        <w:t>和</w:t>
      </w:r>
      <w:r w:rsidRPr="006C4FA6">
        <w:rPr>
          <w:rFonts w:ascii="游ゴシック" w:eastAsia="游ゴシック" w:hAnsi="游ゴシック" w:hint="eastAsia"/>
          <w:sz w:val="22"/>
          <w:szCs w:val="22"/>
          <w:lang w:eastAsia="ja-JP"/>
        </w:rPr>
        <w:t xml:space="preserve">　　年　　</w:t>
      </w:r>
      <w:r w:rsidRPr="006C4FA6">
        <w:rPr>
          <w:rFonts w:ascii="游ゴシック" w:eastAsia="游ゴシック" w:hAnsi="游ゴシック"/>
          <w:sz w:val="22"/>
          <w:szCs w:val="22"/>
          <w:lang w:eastAsia="ja-JP"/>
        </w:rPr>
        <w:t>月</w:t>
      </w:r>
      <w:r w:rsidRPr="006C4FA6">
        <w:rPr>
          <w:rFonts w:ascii="游ゴシック" w:eastAsia="游ゴシック" w:hAnsi="游ゴシック" w:hint="eastAsia"/>
          <w:sz w:val="22"/>
          <w:szCs w:val="22"/>
          <w:lang w:eastAsia="ja-JP"/>
        </w:rPr>
        <w:t xml:space="preserve">　　</w:t>
      </w:r>
      <w:r w:rsidRPr="006C4FA6">
        <w:rPr>
          <w:rFonts w:ascii="游ゴシック" w:eastAsia="游ゴシック" w:hAnsi="游ゴシック"/>
          <w:sz w:val="22"/>
          <w:szCs w:val="22"/>
          <w:lang w:eastAsia="ja-JP"/>
        </w:rPr>
        <w:t>日</w:t>
      </w:r>
    </w:p>
    <w:p w14:paraId="0CCF43E0" w14:textId="69552AE2" w:rsidR="006C4FA6" w:rsidRDefault="006C4FA6" w:rsidP="00BF0491">
      <w:pPr>
        <w:rPr>
          <w:rFonts w:ascii="游ゴシック" w:eastAsia="游ゴシック" w:hAnsi="游ゴシック"/>
          <w:sz w:val="22"/>
          <w:szCs w:val="22"/>
          <w:lang w:eastAsia="ja-JP"/>
        </w:rPr>
      </w:pPr>
    </w:p>
    <w:p w14:paraId="035B1A17" w14:textId="5A52A8FA" w:rsidR="006C4FA6" w:rsidRDefault="006C4FA6" w:rsidP="00BF0491">
      <w:pPr>
        <w:rPr>
          <w:rFonts w:ascii="游ゴシック" w:eastAsia="游ゴシック" w:hAnsi="游ゴシック"/>
          <w:sz w:val="22"/>
          <w:szCs w:val="22"/>
          <w:lang w:eastAsia="ja-JP"/>
        </w:rPr>
      </w:pPr>
    </w:p>
    <w:p w14:paraId="72BC69AA" w14:textId="3A604D88" w:rsidR="00BD6252" w:rsidRDefault="00BD6252" w:rsidP="00BF0491">
      <w:pPr>
        <w:rPr>
          <w:rFonts w:ascii="游ゴシック" w:eastAsia="游ゴシック" w:hAnsi="游ゴシック"/>
          <w:sz w:val="22"/>
          <w:szCs w:val="22"/>
          <w:lang w:eastAsia="ja-JP"/>
        </w:rPr>
      </w:pPr>
      <w:r>
        <w:rPr>
          <w:rFonts w:ascii="游ゴシック" w:eastAsia="游ゴシック" w:hAnsi="游ゴシック" w:hint="eastAsia"/>
          <w:sz w:val="22"/>
          <w:szCs w:val="22"/>
          <w:lang w:eastAsia="ja-JP"/>
        </w:rPr>
        <w:t>なお、本業務に関する契約締結、および各業務範囲に関する発注につきましては、協議の上別途実施するものとします。</w:t>
      </w:r>
    </w:p>
    <w:p w14:paraId="1B8B396B" w14:textId="77777777" w:rsidR="00BD6252" w:rsidRPr="006C4FA6" w:rsidRDefault="00BD6252" w:rsidP="00BF0491">
      <w:pPr>
        <w:rPr>
          <w:rFonts w:ascii="游ゴシック" w:eastAsia="游ゴシック" w:hAnsi="游ゴシック" w:hint="eastAsia"/>
          <w:sz w:val="22"/>
          <w:szCs w:val="22"/>
          <w:lang w:eastAsia="ja-JP"/>
        </w:rPr>
      </w:pPr>
    </w:p>
    <w:p w14:paraId="194B2A2A" w14:textId="77777777" w:rsidR="00BD6252" w:rsidRDefault="00BD6252" w:rsidP="00BF0491">
      <w:pPr>
        <w:rPr>
          <w:rFonts w:ascii="游ゴシック" w:eastAsia="游ゴシック" w:hAnsi="游ゴシック"/>
          <w:sz w:val="22"/>
          <w:szCs w:val="22"/>
          <w:lang w:eastAsia="ja-JP"/>
        </w:rPr>
      </w:pPr>
    </w:p>
    <w:p w14:paraId="0C848634" w14:textId="2B954A2B" w:rsidR="00BF0491" w:rsidRPr="006C4FA6" w:rsidRDefault="00BD6252" w:rsidP="00BD6252">
      <w:pPr>
        <w:jc w:val="right"/>
        <w:rPr>
          <w:rFonts w:ascii="游ゴシック" w:eastAsia="游ゴシック" w:hAnsi="游ゴシック" w:hint="eastAsia"/>
          <w:sz w:val="22"/>
          <w:szCs w:val="22"/>
          <w:lang w:eastAsia="ja-JP"/>
        </w:rPr>
      </w:pPr>
      <w:r>
        <w:rPr>
          <w:rFonts w:ascii="游ゴシック" w:eastAsia="游ゴシック" w:hAnsi="游ゴシック" w:hint="eastAsia"/>
          <w:sz w:val="22"/>
          <w:szCs w:val="22"/>
          <w:lang w:eastAsia="ja-JP"/>
        </w:rPr>
        <w:t>以上</w:t>
      </w:r>
    </w:p>
    <w:sectPr w:rsidR="00BF0491" w:rsidRPr="006C4FA6" w:rsidSect="00BD6252">
      <w:pgSz w:w="12240" w:h="15840" w:code="1"/>
      <w:pgMar w:top="1418" w:right="1701" w:bottom="1418" w:left="1701" w:header="720" w:footer="720" w:gutter="0"/>
      <w:cols w:space="720"/>
      <w:docGrid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20"/>
  <w:drawingGridVerticalSpacing w:val="168"/>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8"/>
    <w:rsid w:val="001F1A8E"/>
    <w:rsid w:val="003126CF"/>
    <w:rsid w:val="00322128"/>
    <w:rsid w:val="006C4FA6"/>
    <w:rsid w:val="007E1BA8"/>
    <w:rsid w:val="00BD6252"/>
    <w:rsid w:val="00BF0491"/>
    <w:rsid w:val="00E4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9BD91"/>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F1A8E"/>
    <w:pPr>
      <w:jc w:val="right"/>
    </w:pPr>
    <w:rPr>
      <w:sz w:val="21"/>
      <w:szCs w:val="21"/>
      <w:lang w:eastAsia="ja-JP"/>
    </w:rPr>
  </w:style>
  <w:style w:type="character" w:customStyle="1" w:styleId="a4">
    <w:name w:val="結語 (文字)"/>
    <w:basedOn w:val="a0"/>
    <w:link w:val="a3"/>
    <w:uiPriority w:val="99"/>
    <w:rsid w:val="001F1A8E"/>
    <w:rPr>
      <w:sz w:val="21"/>
      <w:szCs w:val="21"/>
      <w:lang w:eastAsia="ja-JP"/>
    </w:rPr>
  </w:style>
  <w:style w:type="paragraph" w:styleId="a5">
    <w:name w:val="Salutation"/>
    <w:basedOn w:val="a"/>
    <w:next w:val="a"/>
    <w:link w:val="a6"/>
    <w:uiPriority w:val="99"/>
    <w:unhideWhenUsed/>
    <w:rsid w:val="00BF0491"/>
    <w:rPr>
      <w:rFonts w:ascii="Yu Gothic UI" w:eastAsia="Yu Gothic UI" w:hAnsi="Yu Gothic UI"/>
      <w:sz w:val="21"/>
      <w:szCs w:val="21"/>
      <w:lang w:eastAsia="ja-JP"/>
    </w:rPr>
  </w:style>
  <w:style w:type="character" w:customStyle="1" w:styleId="a6">
    <w:name w:val="挨拶文 (文字)"/>
    <w:basedOn w:val="a0"/>
    <w:link w:val="a5"/>
    <w:uiPriority w:val="99"/>
    <w:rsid w:val="00BF0491"/>
    <w:rPr>
      <w:rFonts w:ascii="Yu Gothic UI" w:eastAsia="Yu Gothic UI" w:hAnsi="Yu Gothic UI"/>
      <w:sz w:val="21"/>
      <w:szCs w:val="21"/>
      <w:lang w:eastAsia="ja-JP"/>
    </w:rPr>
  </w:style>
  <w:style w:type="paragraph" w:styleId="a7">
    <w:name w:val="Note Heading"/>
    <w:basedOn w:val="a"/>
    <w:next w:val="a"/>
    <w:link w:val="a8"/>
    <w:uiPriority w:val="99"/>
    <w:unhideWhenUsed/>
    <w:rsid w:val="00BD6252"/>
    <w:pPr>
      <w:jc w:val="center"/>
    </w:pPr>
    <w:rPr>
      <w:rFonts w:ascii="游ゴシック" w:eastAsia="游ゴシック" w:hAnsi="游ゴシック"/>
      <w:sz w:val="22"/>
      <w:szCs w:val="22"/>
      <w:lang w:eastAsia="ja-JP"/>
    </w:rPr>
  </w:style>
  <w:style w:type="character" w:customStyle="1" w:styleId="a8">
    <w:name w:val="記 (文字)"/>
    <w:basedOn w:val="a0"/>
    <w:link w:val="a7"/>
    <w:uiPriority w:val="99"/>
    <w:rsid w:val="00BD6252"/>
    <w:rPr>
      <w:rFonts w:ascii="游ゴシック" w:eastAsia="游ゴシック" w:hAnsi="游ゴシック"/>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81972">
      <w:bodyDiv w:val="1"/>
      <w:marLeft w:val="0"/>
      <w:marRight w:val="0"/>
      <w:marTop w:val="0"/>
      <w:marBottom w:val="0"/>
      <w:divBdr>
        <w:top w:val="none" w:sz="0" w:space="0" w:color="auto"/>
        <w:left w:val="none" w:sz="0" w:space="0" w:color="auto"/>
        <w:bottom w:val="none" w:sz="0" w:space="0" w:color="auto"/>
        <w:right w:val="none" w:sz="0" w:space="0" w:color="auto"/>
      </w:divBdr>
    </w:div>
    <w:div w:id="179740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BCE2-8A5D-4F97-BEE2-C5D2F400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真紀子 菅谷</cp:lastModifiedBy>
  <cp:revision>2</cp:revision>
  <dcterms:created xsi:type="dcterms:W3CDTF">2020-09-22T15:30:00Z</dcterms:created>
  <dcterms:modified xsi:type="dcterms:W3CDTF">2020-09-22T15:30:00Z</dcterms:modified>
</cp:coreProperties>
</file>