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5574" w:type="dxa"/>
        <w:tblLook w:val="04A0" w:firstRow="1" w:lastRow="0" w:firstColumn="1" w:lastColumn="0" w:noHBand="0" w:noVBand="1"/>
      </w:tblPr>
      <w:tblGrid>
        <w:gridCol w:w="313"/>
        <w:gridCol w:w="313"/>
        <w:gridCol w:w="313"/>
        <w:gridCol w:w="313"/>
        <w:gridCol w:w="318"/>
        <w:gridCol w:w="313"/>
        <w:gridCol w:w="313"/>
        <w:gridCol w:w="5170"/>
        <w:gridCol w:w="3828"/>
        <w:gridCol w:w="4136"/>
        <w:gridCol w:w="244"/>
      </w:tblGrid>
      <w:tr w:rsidR="00B80D94" w:rsidRPr="00B80D94" w14:paraId="645A2E37" w14:textId="77777777" w:rsidTr="00B80D94">
        <w:trPr>
          <w:gridAfter w:val="1"/>
          <w:wAfter w:w="244" w:type="dxa"/>
          <w:trHeight w:val="490"/>
        </w:trPr>
        <w:tc>
          <w:tcPr>
            <w:tcW w:w="1533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3DBBCB" w14:textId="77777777" w:rsidR="00B80D94" w:rsidRPr="00B80D94" w:rsidRDefault="00B80D94" w:rsidP="00B80D9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  <w:sz w:val="36"/>
                <w:szCs w:val="36"/>
              </w:rPr>
              <w:t>2021年度　予算書</w:t>
            </w:r>
          </w:p>
        </w:tc>
      </w:tr>
      <w:tr w:rsidR="00B80D94" w:rsidRPr="00B80D94" w14:paraId="0C50D14C" w14:textId="77777777" w:rsidTr="00B80D94">
        <w:trPr>
          <w:trHeight w:val="115"/>
        </w:trPr>
        <w:tc>
          <w:tcPr>
            <w:tcW w:w="1533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ABDB27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  <w:sz w:val="36"/>
                <w:szCs w:val="36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6BF1" w14:textId="77777777" w:rsidR="00B80D94" w:rsidRPr="00B80D94" w:rsidRDefault="00B80D94" w:rsidP="00B80D94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  <w:sz w:val="36"/>
                <w:szCs w:val="36"/>
              </w:rPr>
            </w:pPr>
          </w:p>
        </w:tc>
      </w:tr>
      <w:tr w:rsidR="00B80D94" w:rsidRPr="00B80D94" w14:paraId="3F663DC4" w14:textId="77777777" w:rsidTr="00B80D94">
        <w:trPr>
          <w:trHeight w:val="361"/>
        </w:trPr>
        <w:tc>
          <w:tcPr>
            <w:tcW w:w="1533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A14CC" w14:textId="77777777" w:rsidR="00B80D94" w:rsidRPr="00B80D94" w:rsidRDefault="00B80D94" w:rsidP="00B80D9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20201年3月15日</w:t>
            </w:r>
          </w:p>
        </w:tc>
        <w:tc>
          <w:tcPr>
            <w:tcW w:w="244" w:type="dxa"/>
            <w:vAlign w:val="center"/>
            <w:hideMark/>
          </w:tcPr>
          <w:p w14:paraId="4D7C94D3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628D31BB" w14:textId="77777777" w:rsidTr="00B80D94">
        <w:trPr>
          <w:trHeight w:val="44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C5D3F" w14:textId="77777777" w:rsidR="00B80D94" w:rsidRPr="00B80D94" w:rsidRDefault="00B80D94" w:rsidP="00B80D94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19F3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2D81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B0D8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0625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6B57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FE7C3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E0C1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FD3FCE" w14:textId="77777777" w:rsidR="00B80D94" w:rsidRPr="00B80D94" w:rsidRDefault="00B80D94" w:rsidP="00B80D94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〇〇町自治会</w:t>
            </w:r>
          </w:p>
        </w:tc>
        <w:tc>
          <w:tcPr>
            <w:tcW w:w="244" w:type="dxa"/>
            <w:vAlign w:val="center"/>
            <w:hideMark/>
          </w:tcPr>
          <w:p w14:paraId="098586B3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57594C6F" w14:textId="77777777" w:rsidTr="00B80D94">
        <w:trPr>
          <w:trHeight w:val="442"/>
        </w:trPr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9AF52" w14:textId="77777777" w:rsidR="00B80D94" w:rsidRPr="00B80D94" w:rsidRDefault="00B80D94" w:rsidP="00B80D94">
            <w:pPr>
              <w:jc w:val="right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B535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F729D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CF25C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A10B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F2DE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209D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0B70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05B0CF" w14:textId="77777777" w:rsidR="00B80D94" w:rsidRPr="00B80D94" w:rsidRDefault="00B80D94" w:rsidP="00B80D94">
            <w:pPr>
              <w:jc w:val="right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（単位：円）</w:t>
            </w:r>
          </w:p>
        </w:tc>
        <w:tc>
          <w:tcPr>
            <w:tcW w:w="244" w:type="dxa"/>
            <w:vAlign w:val="center"/>
            <w:hideMark/>
          </w:tcPr>
          <w:p w14:paraId="1B5CEF69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7B51A2F2" w14:textId="77777777" w:rsidTr="00B80D94">
        <w:trPr>
          <w:trHeight w:val="442"/>
        </w:trPr>
        <w:tc>
          <w:tcPr>
            <w:tcW w:w="73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17D62E7F" w14:textId="77777777" w:rsidR="00B80D94" w:rsidRPr="00B80D94" w:rsidRDefault="00B80D94" w:rsidP="00B80D94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FFFFFF"/>
              </w:rPr>
            </w:pPr>
            <w:r w:rsidRPr="00B80D94">
              <w:rPr>
                <w:rFonts w:ascii="Hiragino Kaku Gothic Pro W3" w:eastAsia="Hiragino Kaku Gothic Pro W3" w:hAnsi="Hiragino Kaku Gothic Pro W3" w:cs="Calibri" w:hint="eastAsia"/>
                <w:color w:val="FFFFFF"/>
              </w:rPr>
              <w:t>科目・摘要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0EC26E65" w14:textId="77777777" w:rsidR="00B80D94" w:rsidRPr="00B80D94" w:rsidRDefault="00B80D94" w:rsidP="00B80D94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FFFFFF"/>
              </w:rPr>
            </w:pPr>
            <w:r w:rsidRPr="00B80D94">
              <w:rPr>
                <w:rFonts w:ascii="Hiragino Kaku Gothic Pro W3" w:eastAsia="Hiragino Kaku Gothic Pro W3" w:hAnsi="Hiragino Kaku Gothic Pro W3" w:cs="Calibri" w:hint="eastAsia"/>
                <w:color w:val="FFFFFF"/>
              </w:rPr>
              <w:t>予算額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5411CB44" w14:textId="77777777" w:rsidR="00B80D94" w:rsidRPr="00B80D94" w:rsidRDefault="00B80D94" w:rsidP="00B80D94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FFFFFF"/>
              </w:rPr>
            </w:pPr>
            <w:r w:rsidRPr="00B80D94">
              <w:rPr>
                <w:rFonts w:ascii="Hiragino Kaku Gothic Pro W3" w:eastAsia="Hiragino Kaku Gothic Pro W3" w:hAnsi="Hiragino Kaku Gothic Pro W3" w:cs="Calibri" w:hint="eastAsia"/>
                <w:color w:val="FFFFFF"/>
              </w:rPr>
              <w:t>備考</w:t>
            </w:r>
          </w:p>
        </w:tc>
        <w:tc>
          <w:tcPr>
            <w:tcW w:w="244" w:type="dxa"/>
            <w:vAlign w:val="center"/>
            <w:hideMark/>
          </w:tcPr>
          <w:p w14:paraId="49AFE0D8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312B16DB" w14:textId="77777777" w:rsidTr="00B80D94">
        <w:trPr>
          <w:trHeight w:val="442"/>
        </w:trPr>
        <w:tc>
          <w:tcPr>
            <w:tcW w:w="73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E50E03" w14:textId="4083F1CC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①運営費</w:t>
            </w: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 xml:space="preserve">　１）</w:t>
            </w: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 xml:space="preserve">　２）</w:t>
            </w: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 xml:space="preserve">　３）</w:t>
            </w: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</w: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>②管理費</w:t>
            </w: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 xml:space="preserve">　１）</w:t>
            </w: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 xml:space="preserve">　２）</w:t>
            </w: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 xml:space="preserve">　３）</w:t>
            </w: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</w: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  <w:t>③積立金</w:t>
            </w: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</w: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br/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3F573260" w14:textId="77777777" w:rsidR="00B80D94" w:rsidRPr="00B80D94" w:rsidRDefault="00B80D94" w:rsidP="00B80D94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1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0F3469F0" w14:textId="77777777" w:rsidR="00B80D94" w:rsidRPr="00B80D94" w:rsidRDefault="00B80D94" w:rsidP="00B80D94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44" w:type="dxa"/>
            <w:vAlign w:val="center"/>
            <w:hideMark/>
          </w:tcPr>
          <w:p w14:paraId="68D0E697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0B111F1D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D18ADE4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D3F7F8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CDCAD66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506C3" w14:textId="77777777" w:rsidR="00B80D94" w:rsidRPr="00B80D94" w:rsidRDefault="00B80D94" w:rsidP="00B80D94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</w:p>
        </w:tc>
      </w:tr>
      <w:tr w:rsidR="00B80D94" w:rsidRPr="00B80D94" w14:paraId="39238802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AE35ED3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B97C79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9E91429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3971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76931952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325740B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EE19020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631C6D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64BB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62865989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43F5242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C435E02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F7A36C4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ADFB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0B47A3AE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725D76D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1C657B2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11F4579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E575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0A59CE73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5F0C85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7704101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87A926A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B830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57B0D9BE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251D06B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7B56D05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6240B9E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8C15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0FA62033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69E3F3E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FECF29B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0241047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6A41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77E4A503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32DFD2C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656671D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BBE8D30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597B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2554B4DA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9B626C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91B864C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FFC133D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AC7ED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60B1D80D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DAADC72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D7E5AB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B92AC50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92EB6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07D44635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1BA660F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6EA002E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A159710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1D0E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49C15780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596017E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6C43F5A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1BF2DDA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EA29E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6C3612EB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9469AA6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A7A147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DE30BDD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0CC7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72B8EAC2" w14:textId="77777777" w:rsidTr="00B80D94">
        <w:trPr>
          <w:trHeight w:val="442"/>
        </w:trPr>
        <w:tc>
          <w:tcPr>
            <w:tcW w:w="73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60D20F5D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75A44876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4136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000000"/>
            </w:tcBorders>
            <w:vAlign w:val="center"/>
            <w:hideMark/>
          </w:tcPr>
          <w:p w14:paraId="3A7CC35D" w14:textId="77777777" w:rsidR="00B80D94" w:rsidRPr="00B80D94" w:rsidRDefault="00B80D94" w:rsidP="00B80D94">
            <w:pPr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A139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80D94" w:rsidRPr="00B80D94" w14:paraId="7DBE094E" w14:textId="77777777" w:rsidTr="00B80D94">
        <w:trPr>
          <w:trHeight w:val="442"/>
        </w:trPr>
        <w:tc>
          <w:tcPr>
            <w:tcW w:w="7366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B1319A0" w14:textId="7E1D0317" w:rsidR="00B80D94" w:rsidRPr="00B80D94" w:rsidRDefault="00B80D94" w:rsidP="00B80D94">
            <w:pPr>
              <w:jc w:val="center"/>
              <w:rPr>
                <w:rFonts w:ascii="Hiragino Kaku Gothic Pro W3" w:eastAsia="Hiragino Kaku Gothic Pro W3" w:hAnsi="Hiragino Kaku Gothic Pro W3" w:cs="Calibri"/>
                <w:color w:val="000000"/>
              </w:rPr>
            </w:pP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予算合計</w:t>
            </w:r>
            <w:r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 xml:space="preserve">　　　　　　</w:t>
            </w:r>
          </w:p>
        </w:tc>
        <w:tc>
          <w:tcPr>
            <w:tcW w:w="382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6CAE06C" w14:textId="77777777" w:rsidR="00B80D94" w:rsidRPr="00B80D94" w:rsidRDefault="00B80D94" w:rsidP="00B80D94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413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hideMark/>
          </w:tcPr>
          <w:p w14:paraId="10106C26" w14:textId="77777777" w:rsidR="00B80D94" w:rsidRPr="00B80D94" w:rsidRDefault="00B80D94" w:rsidP="00B80D94">
            <w:pPr>
              <w:jc w:val="center"/>
              <w:rPr>
                <w:rFonts w:ascii="Hiragino Kaku Gothic Pro W3" w:eastAsia="Hiragino Kaku Gothic Pro W3" w:hAnsi="Hiragino Kaku Gothic Pro W3" w:cs="Calibri" w:hint="eastAsia"/>
                <w:color w:val="000000"/>
              </w:rPr>
            </w:pPr>
            <w:r w:rsidRPr="00B80D94">
              <w:rPr>
                <w:rFonts w:ascii="Hiragino Kaku Gothic Pro W3" w:eastAsia="Hiragino Kaku Gothic Pro W3" w:hAnsi="Hiragino Kaku Gothic Pro W3" w:cs="Calibri" w:hint="eastAsia"/>
                <w:color w:val="000000"/>
              </w:rPr>
              <w:t> </w:t>
            </w:r>
          </w:p>
        </w:tc>
        <w:tc>
          <w:tcPr>
            <w:tcW w:w="244" w:type="dxa"/>
            <w:tcBorders>
              <w:left w:val="single" w:sz="18" w:space="0" w:color="auto"/>
            </w:tcBorders>
            <w:vAlign w:val="center"/>
            <w:hideMark/>
          </w:tcPr>
          <w:p w14:paraId="6111AA45" w14:textId="77777777" w:rsidR="00B80D94" w:rsidRPr="00B80D94" w:rsidRDefault="00B80D94" w:rsidP="00B80D9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185A996" w14:textId="77777777" w:rsidR="00080C4B" w:rsidRDefault="00B80D94"/>
    <w:sectPr w:rsidR="00080C4B" w:rsidSect="00B80D94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Hiragino Kaku Gothic Pro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D94"/>
    <w:rsid w:val="000C03A9"/>
    <w:rsid w:val="00B80D94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A5CE6"/>
  <w15:chartTrackingRefBased/>
  <w15:docId w15:val="{302FE6EB-9210-744A-80F5-F3FE071DE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JP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6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110</Words>
  <Characters>110</Characters>
  <DocSecurity>0</DocSecurity>
  <Lines>3</Lines>
  <Paragraphs>1</Paragraphs>
  <ScaleCrop>false</ScaleCrop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2020-11-24T11:48:00Z</dcterms:created>
  <dcterms:modified xsi:type="dcterms:W3CDTF">2020-11-24T11:52:00Z</dcterms:modified>
</cp:coreProperties>
</file>